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2F3B5" w14:textId="77777777" w:rsidR="00E24A29" w:rsidRDefault="00E24A29" w:rsidP="00E24A29">
      <w:r>
        <w:t>S</w:t>
      </w:r>
      <w:r w:rsidR="0080212F">
        <w:t>CWOA—Situations -- week 2; rule</w:t>
      </w:r>
      <w:r>
        <w:t xml:space="preserve"> 3 and 5 from the Rule Book &amp; Case Manual</w:t>
      </w:r>
    </w:p>
    <w:p w14:paraId="7C4D1955" w14:textId="70C6607B" w:rsidR="00E24A29" w:rsidRDefault="002C6B14" w:rsidP="00E24A29">
      <w:r>
        <w:t>B</w:t>
      </w:r>
      <w:r w:rsidR="00E24A29">
        <w:t xml:space="preserve">ring the answers to the next meeting noting Rule, Section, and Article.                 </w:t>
      </w:r>
    </w:p>
    <w:p w14:paraId="55343918" w14:textId="53448417" w:rsidR="00951902" w:rsidRPr="004B7327" w:rsidRDefault="00E24A29" w:rsidP="004B7327">
      <w:pPr>
        <w:rPr>
          <w:color w:val="7030A0"/>
        </w:rPr>
      </w:pPr>
      <w:r>
        <w:rPr>
          <w:color w:val="7030A0"/>
        </w:rPr>
        <w:t xml:space="preserve">Rule Book, Rule </w:t>
      </w:r>
      <w:r w:rsidR="002C6B14">
        <w:rPr>
          <w:color w:val="7030A0"/>
        </w:rPr>
        <w:t>3</w:t>
      </w:r>
    </w:p>
    <w:p w14:paraId="5D5C7C44" w14:textId="77777777" w:rsidR="00951902" w:rsidRPr="00226D80" w:rsidRDefault="00226D80" w:rsidP="00226D80">
      <w:pPr>
        <w:pStyle w:val="ListParagraph"/>
        <w:numPr>
          <w:ilvl w:val="0"/>
          <w:numId w:val="1"/>
        </w:numPr>
        <w:rPr>
          <w:color w:val="7030A0"/>
        </w:rPr>
      </w:pPr>
      <w:r>
        <w:t>When possible, what is the sequence for making calls on the edge of the mat during an out of bounds situation?</w:t>
      </w:r>
    </w:p>
    <w:p w14:paraId="40181904" w14:textId="77777777" w:rsidR="00226D80" w:rsidRPr="00226D80" w:rsidRDefault="00226D80" w:rsidP="00226D80">
      <w:pPr>
        <w:ind w:left="720"/>
      </w:pPr>
      <w:r>
        <w:t>1)</w:t>
      </w:r>
    </w:p>
    <w:p w14:paraId="312B8567" w14:textId="77777777" w:rsidR="00951902" w:rsidRDefault="00226D80" w:rsidP="00951902">
      <w:pPr>
        <w:pStyle w:val="ListParagraph"/>
      </w:pPr>
      <w:r>
        <w:t>2)</w:t>
      </w:r>
    </w:p>
    <w:p w14:paraId="1EB22619" w14:textId="77777777" w:rsidR="00226D80" w:rsidRDefault="00226D80" w:rsidP="00951902">
      <w:pPr>
        <w:pStyle w:val="ListParagraph"/>
      </w:pPr>
      <w:r>
        <w:t>3)</w:t>
      </w:r>
    </w:p>
    <w:p w14:paraId="326D9003" w14:textId="38D0FE3B" w:rsidR="00ED07CD" w:rsidRDefault="00F82312" w:rsidP="001C59CB">
      <w:pPr>
        <w:pStyle w:val="ListParagraph"/>
      </w:pPr>
      <w:r>
        <w:t>4</w:t>
      </w:r>
      <w:r w:rsidR="001C59CB">
        <w:t>)</w:t>
      </w:r>
    </w:p>
    <w:p w14:paraId="19AE17FF" w14:textId="4C4B5E10" w:rsidR="00A60C4B" w:rsidRDefault="002C6B14" w:rsidP="00A60C4B">
      <w:pPr>
        <w:pStyle w:val="ListParagraph"/>
        <w:numPr>
          <w:ilvl w:val="0"/>
          <w:numId w:val="1"/>
        </w:numPr>
      </w:pPr>
      <w:r>
        <w:t>I</w:t>
      </w:r>
      <w:r w:rsidR="001C59CB">
        <w:t xml:space="preserve">n the rule book on pages 82-83 is the </w:t>
      </w:r>
      <w:r w:rsidR="00A60C4B">
        <w:t xml:space="preserve">Official Wrestling </w:t>
      </w:r>
      <w:r w:rsidR="009563BB">
        <w:t>Signals</w:t>
      </w:r>
      <w:r w:rsidR="001C59CB">
        <w:t>.</w:t>
      </w:r>
      <w:r w:rsidR="00A60C4B">
        <w:t xml:space="preserve"> </w:t>
      </w:r>
      <w:r w:rsidR="001C59CB">
        <w:t>W</w:t>
      </w:r>
      <w:r w:rsidR="00A60C4B">
        <w:t>hat are the number quadrants that correspond to:</w:t>
      </w:r>
      <w:r w:rsidR="00E52D38">
        <w:t xml:space="preserve"> </w:t>
      </w:r>
    </w:p>
    <w:p w14:paraId="46DB3F7E" w14:textId="13C6D1F9" w:rsidR="00A60C4B" w:rsidRDefault="001C59CB" w:rsidP="00A60C4B">
      <w:pPr>
        <w:pStyle w:val="ListParagraph"/>
        <w:numPr>
          <w:ilvl w:val="0"/>
          <w:numId w:val="3"/>
        </w:numPr>
      </w:pPr>
      <w:r>
        <w:t>T</w:t>
      </w:r>
      <w:r w:rsidR="00A60C4B">
        <w:t>ime</w:t>
      </w:r>
      <w:r>
        <w:t xml:space="preserve"> out</w:t>
      </w:r>
      <w:r w:rsidR="00A60C4B">
        <w:t>?</w:t>
      </w:r>
    </w:p>
    <w:p w14:paraId="641FA4E8" w14:textId="30EFF254" w:rsidR="00A60C4B" w:rsidRDefault="001C59CB" w:rsidP="00A60C4B">
      <w:pPr>
        <w:pStyle w:val="ListParagraph"/>
        <w:numPr>
          <w:ilvl w:val="0"/>
          <w:numId w:val="3"/>
        </w:numPr>
      </w:pPr>
      <w:r>
        <w:t>Unnecessary roughness?</w:t>
      </w:r>
    </w:p>
    <w:p w14:paraId="2D0633D8" w14:textId="15E6342D" w:rsidR="00E52D38" w:rsidRDefault="002C6B14" w:rsidP="00A60C4B">
      <w:pPr>
        <w:pStyle w:val="ListParagraph"/>
        <w:numPr>
          <w:ilvl w:val="0"/>
          <w:numId w:val="3"/>
        </w:numPr>
      </w:pPr>
      <w:r>
        <w:t>Illegal hold</w:t>
      </w:r>
      <w:r w:rsidR="00195902">
        <w:t>?</w:t>
      </w:r>
      <w:r w:rsidR="00A60C4B">
        <w:t xml:space="preserve">  </w:t>
      </w:r>
    </w:p>
    <w:p w14:paraId="2B274DB3" w14:textId="389B11A2" w:rsidR="00951902" w:rsidRDefault="00E52D38" w:rsidP="002C6B14">
      <w:pPr>
        <w:pStyle w:val="ListParagraph"/>
      </w:pPr>
      <w:r>
        <w:t>Practice using all 2</w:t>
      </w:r>
      <w:r w:rsidR="00196998">
        <w:t>8</w:t>
      </w:r>
      <w:r>
        <w:t xml:space="preserve"> NFHS Official Wrestling Signals</w:t>
      </w:r>
    </w:p>
    <w:p w14:paraId="30003411" w14:textId="77777777" w:rsidR="00196998" w:rsidRDefault="00196998" w:rsidP="002C6B14">
      <w:pPr>
        <w:pStyle w:val="ListParagraph"/>
      </w:pPr>
    </w:p>
    <w:p w14:paraId="33996C5E" w14:textId="77777777" w:rsidR="00F90CA1" w:rsidRDefault="00E53B50" w:rsidP="00E53B50">
      <w:pPr>
        <w:pStyle w:val="ListParagraph"/>
        <w:numPr>
          <w:ilvl w:val="0"/>
          <w:numId w:val="1"/>
        </w:numPr>
      </w:pPr>
      <w:r>
        <w:t>What is the only signal allowed to be used by the assistant referee?</w:t>
      </w:r>
    </w:p>
    <w:p w14:paraId="50315460" w14:textId="77777777" w:rsidR="00F90CA1" w:rsidRDefault="00F90CA1" w:rsidP="00F90CA1">
      <w:pPr>
        <w:pStyle w:val="ListParagraph"/>
        <w:ind w:left="360"/>
        <w:rPr>
          <w:color w:val="7030A0"/>
        </w:rPr>
      </w:pPr>
    </w:p>
    <w:p w14:paraId="2468C421" w14:textId="1CF83A00" w:rsidR="00E53B50" w:rsidRDefault="00E53B50" w:rsidP="00F90CA1">
      <w:pPr>
        <w:pStyle w:val="ListParagraph"/>
        <w:ind w:left="360"/>
      </w:pPr>
      <w:r w:rsidRPr="00F90CA1">
        <w:rPr>
          <w:color w:val="7030A0"/>
        </w:rPr>
        <w:t xml:space="preserve">Rule Book, Rule 5 </w:t>
      </w:r>
    </w:p>
    <w:p w14:paraId="1C47EBB8" w14:textId="3AE24D53" w:rsidR="009A2456" w:rsidRDefault="00F90CA1" w:rsidP="009A2456">
      <w:pPr>
        <w:pStyle w:val="ListParagraph"/>
        <w:numPr>
          <w:ilvl w:val="0"/>
          <w:numId w:val="1"/>
        </w:numPr>
      </w:pPr>
      <w:r>
        <w:t xml:space="preserve">Explain all the differences between </w:t>
      </w:r>
      <w:r w:rsidR="00B45927">
        <w:t>coach m</w:t>
      </w:r>
      <w:r w:rsidR="00AA6B02">
        <w:t>isconduct</w:t>
      </w:r>
      <w:r>
        <w:t xml:space="preserve"> and coach </w:t>
      </w:r>
      <w:r w:rsidR="00450FAF">
        <w:t>unsportsmanlike conduct.</w:t>
      </w:r>
    </w:p>
    <w:p w14:paraId="0E2ABF53" w14:textId="77777777" w:rsidR="00AA6B02" w:rsidRDefault="00AA6B02" w:rsidP="00AA6B02">
      <w:pPr>
        <w:pStyle w:val="ListParagraph"/>
        <w:ind w:left="360"/>
      </w:pPr>
    </w:p>
    <w:p w14:paraId="4341A76E" w14:textId="479EAD9F" w:rsidR="00B45927" w:rsidRDefault="00B45927" w:rsidP="0038012C"/>
    <w:p w14:paraId="48C0F93B" w14:textId="77777777" w:rsidR="00E5302B" w:rsidRDefault="00E5302B" w:rsidP="00E5302B">
      <w:pPr>
        <w:pStyle w:val="ListParagraph"/>
        <w:ind w:left="360"/>
      </w:pPr>
    </w:p>
    <w:p w14:paraId="4EA3F3AB" w14:textId="03137E46" w:rsidR="00E5302B" w:rsidRDefault="00E5302B" w:rsidP="0038012C">
      <w:pPr>
        <w:pStyle w:val="ListParagraph"/>
        <w:numPr>
          <w:ilvl w:val="0"/>
          <w:numId w:val="1"/>
        </w:numPr>
      </w:pPr>
      <w:r>
        <w:t xml:space="preserve"> What </w:t>
      </w:r>
      <w:r w:rsidR="00DB6C8D">
        <w:t xml:space="preserve">is the new </w:t>
      </w:r>
      <w:r w:rsidR="00196998">
        <w:t xml:space="preserve">Official Signal added </w:t>
      </w:r>
      <w:proofErr w:type="gramStart"/>
      <w:r w:rsidR="00196998">
        <w:t>In</w:t>
      </w:r>
      <w:proofErr w:type="gramEnd"/>
      <w:r w:rsidR="00196998">
        <w:t xml:space="preserve"> 2019</w:t>
      </w:r>
      <w:r w:rsidR="00DB6C8D">
        <w:t>?</w:t>
      </w:r>
      <w:r w:rsidR="00196998">
        <w:t xml:space="preserve"> -  Does it always apply?</w:t>
      </w:r>
    </w:p>
    <w:p w14:paraId="02C7C05D" w14:textId="77777777" w:rsidR="00E5302B" w:rsidRDefault="00E5302B" w:rsidP="00E5302B"/>
    <w:p w14:paraId="51775CE6" w14:textId="77777777" w:rsidR="005E504E" w:rsidRDefault="005E504E" w:rsidP="005E504E"/>
    <w:p w14:paraId="21CEAD07" w14:textId="77777777" w:rsidR="005E504E" w:rsidRDefault="00455510" w:rsidP="005E504E">
      <w:pPr>
        <w:pStyle w:val="ListParagraph"/>
        <w:numPr>
          <w:ilvl w:val="0"/>
          <w:numId w:val="1"/>
        </w:numPr>
      </w:pPr>
      <w:r>
        <w:t>What are the 4 criteria for a near fall?</w:t>
      </w:r>
    </w:p>
    <w:p w14:paraId="10D09E44" w14:textId="77777777" w:rsidR="00455510" w:rsidRDefault="00455510" w:rsidP="00455510">
      <w:pPr>
        <w:pStyle w:val="ListParagraph"/>
        <w:ind w:left="360"/>
      </w:pPr>
      <w:r>
        <w:t>1)</w:t>
      </w:r>
    </w:p>
    <w:p w14:paraId="75915725" w14:textId="77777777" w:rsidR="00455510" w:rsidRDefault="00455510" w:rsidP="00455510">
      <w:pPr>
        <w:pStyle w:val="ListParagraph"/>
        <w:ind w:left="360"/>
      </w:pPr>
      <w:r>
        <w:t>2)</w:t>
      </w:r>
    </w:p>
    <w:p w14:paraId="334D22C3" w14:textId="77777777" w:rsidR="00455510" w:rsidRDefault="00455510" w:rsidP="00455510">
      <w:pPr>
        <w:pStyle w:val="ListParagraph"/>
        <w:ind w:left="360"/>
      </w:pPr>
      <w:r>
        <w:t>3)</w:t>
      </w:r>
    </w:p>
    <w:p w14:paraId="4C586854" w14:textId="77777777" w:rsidR="00455510" w:rsidRDefault="00455510" w:rsidP="00455510">
      <w:pPr>
        <w:pStyle w:val="ListParagraph"/>
        <w:ind w:left="360"/>
      </w:pPr>
      <w:r>
        <w:t>4)</w:t>
      </w:r>
    </w:p>
    <w:p w14:paraId="76A72ED6" w14:textId="77777777" w:rsidR="00455510" w:rsidRDefault="00455510" w:rsidP="00455510">
      <w:pPr>
        <w:pStyle w:val="ListParagraph"/>
        <w:ind w:left="360"/>
      </w:pPr>
    </w:p>
    <w:p w14:paraId="04F91457" w14:textId="41CFB4B1" w:rsidR="00A76609" w:rsidRDefault="00455510" w:rsidP="00522426">
      <w:pPr>
        <w:pStyle w:val="ListParagraph"/>
        <w:numPr>
          <w:ilvl w:val="0"/>
          <w:numId w:val="1"/>
        </w:numPr>
      </w:pPr>
      <w:r>
        <w:t>Explain the criteria and proper points awarded for an imminent near fall situation</w:t>
      </w:r>
    </w:p>
    <w:p w14:paraId="2663BD7D" w14:textId="77777777" w:rsidR="0056508D" w:rsidRDefault="0056508D" w:rsidP="00E52D38">
      <w:pPr>
        <w:pStyle w:val="ListParagraph"/>
        <w:ind w:left="360"/>
      </w:pPr>
    </w:p>
    <w:p w14:paraId="0CCC2894" w14:textId="77777777" w:rsidR="009563BB" w:rsidRDefault="009563BB" w:rsidP="009563BB"/>
    <w:p w14:paraId="0F3D7ADA" w14:textId="77777777" w:rsidR="009563BB" w:rsidRDefault="009563BB" w:rsidP="009563BB">
      <w:pPr>
        <w:pStyle w:val="ListParagraph"/>
        <w:numPr>
          <w:ilvl w:val="0"/>
          <w:numId w:val="1"/>
        </w:numPr>
      </w:pPr>
      <w:r>
        <w:t>What is the definition of a flagrant misconduct on a contestant?</w:t>
      </w:r>
    </w:p>
    <w:p w14:paraId="449EC2CE" w14:textId="77777777" w:rsidR="009563BB" w:rsidRDefault="009563BB" w:rsidP="009563BB">
      <w:pPr>
        <w:pStyle w:val="ListParagraph"/>
        <w:ind w:left="360"/>
      </w:pPr>
    </w:p>
    <w:p w14:paraId="290D7B94" w14:textId="77777777" w:rsidR="00043E91" w:rsidRDefault="00043E91" w:rsidP="00043E91">
      <w:pPr>
        <w:pStyle w:val="ListParagraph"/>
        <w:ind w:left="360"/>
      </w:pPr>
    </w:p>
    <w:p w14:paraId="054AABF8" w14:textId="77777777" w:rsidR="00043E91" w:rsidRDefault="00043E91" w:rsidP="00043E91">
      <w:pPr>
        <w:pStyle w:val="ListParagraph"/>
        <w:ind w:left="360"/>
      </w:pPr>
    </w:p>
    <w:p w14:paraId="1CB3FC59" w14:textId="77777777" w:rsidR="00043E91" w:rsidRDefault="00043E91" w:rsidP="00043E91">
      <w:pPr>
        <w:pStyle w:val="ListParagraph"/>
        <w:numPr>
          <w:ilvl w:val="0"/>
          <w:numId w:val="1"/>
        </w:numPr>
      </w:pPr>
      <w:r>
        <w:t>When down on the mat, the usual points of support are?</w:t>
      </w:r>
    </w:p>
    <w:p w14:paraId="3FE49F19" w14:textId="77777777" w:rsidR="00043E91" w:rsidRDefault="00043E91" w:rsidP="00043E91">
      <w:pPr>
        <w:pStyle w:val="ListParagraph"/>
        <w:ind w:left="360"/>
      </w:pPr>
      <w:r>
        <w:t>1)</w:t>
      </w:r>
    </w:p>
    <w:p w14:paraId="40B867D6" w14:textId="77777777" w:rsidR="00143951" w:rsidRDefault="00143951" w:rsidP="00043E91">
      <w:pPr>
        <w:pStyle w:val="ListParagraph"/>
        <w:ind w:left="360"/>
      </w:pPr>
      <w:r>
        <w:t>2)</w:t>
      </w:r>
    </w:p>
    <w:p w14:paraId="7D7449D7" w14:textId="77777777" w:rsidR="00143951" w:rsidRDefault="00143951" w:rsidP="00043E91">
      <w:pPr>
        <w:pStyle w:val="ListParagraph"/>
        <w:ind w:left="360"/>
      </w:pPr>
      <w:r>
        <w:t>3)</w:t>
      </w:r>
    </w:p>
    <w:p w14:paraId="7141B9C9" w14:textId="77777777" w:rsidR="00143951" w:rsidRDefault="00143951" w:rsidP="00043E91">
      <w:pPr>
        <w:pStyle w:val="ListParagraph"/>
        <w:ind w:left="360"/>
      </w:pPr>
      <w:r>
        <w:t>4)</w:t>
      </w:r>
    </w:p>
    <w:p w14:paraId="01813774" w14:textId="77777777" w:rsidR="00143951" w:rsidRDefault="00143951" w:rsidP="00043E91">
      <w:pPr>
        <w:pStyle w:val="ListParagraph"/>
        <w:ind w:left="360"/>
      </w:pPr>
      <w:r>
        <w:t>5)</w:t>
      </w:r>
    </w:p>
    <w:p w14:paraId="5539121D" w14:textId="77777777" w:rsidR="0093208E" w:rsidRDefault="0093208E" w:rsidP="0093208E"/>
    <w:p w14:paraId="24A9859C" w14:textId="306F1FEB" w:rsidR="00864D17" w:rsidRDefault="00864D17" w:rsidP="00522426"/>
    <w:p w14:paraId="16777AF4" w14:textId="77777777" w:rsidR="00394E46" w:rsidRDefault="00394E46" w:rsidP="00394E46">
      <w:pPr>
        <w:pStyle w:val="ListParagraph"/>
        <w:numPr>
          <w:ilvl w:val="0"/>
          <w:numId w:val="1"/>
        </w:numPr>
      </w:pPr>
      <w:r>
        <w:t>The defensive starting position requires what?</w:t>
      </w:r>
    </w:p>
    <w:p w14:paraId="00B4AED9" w14:textId="77777777" w:rsidR="00864D17" w:rsidRDefault="00864D17" w:rsidP="00864D17">
      <w:pPr>
        <w:pStyle w:val="ListParagraph"/>
        <w:ind w:left="360"/>
      </w:pPr>
    </w:p>
    <w:p w14:paraId="73991058" w14:textId="77777777" w:rsidR="00E52D38" w:rsidRDefault="00E52D38" w:rsidP="00E52D38">
      <w:pPr>
        <w:pStyle w:val="ListParagraph"/>
        <w:ind w:left="360"/>
      </w:pPr>
    </w:p>
    <w:p w14:paraId="5215089A" w14:textId="6389705F" w:rsidR="00455510" w:rsidRDefault="0097136D" w:rsidP="00394E46">
      <w:pPr>
        <w:pStyle w:val="ListParagraph"/>
        <w:numPr>
          <w:ilvl w:val="0"/>
          <w:numId w:val="1"/>
        </w:numPr>
      </w:pPr>
      <w:r>
        <w:t>Explain difference between “</w:t>
      </w:r>
      <w:r w:rsidR="00394E46">
        <w:t>offensive starting</w:t>
      </w:r>
      <w:r>
        <w:t>”</w:t>
      </w:r>
      <w:r w:rsidR="00394E46">
        <w:t xml:space="preserve"> </w:t>
      </w:r>
      <w:r>
        <w:t xml:space="preserve">and “optional starting” </w:t>
      </w:r>
      <w:r w:rsidR="00394E46">
        <w:t>position</w:t>
      </w:r>
      <w:r>
        <w:t>.</w:t>
      </w:r>
      <w:r w:rsidR="00394E46">
        <w:t xml:space="preserve"> </w:t>
      </w:r>
    </w:p>
    <w:p w14:paraId="09345699" w14:textId="0C588AC7" w:rsidR="00951902" w:rsidRDefault="00951902" w:rsidP="00951902">
      <w:pPr>
        <w:pStyle w:val="ListParagraph"/>
        <w:rPr>
          <w:color w:val="7030A0"/>
        </w:rPr>
      </w:pPr>
    </w:p>
    <w:p w14:paraId="3BD099FC" w14:textId="77777777" w:rsidR="0097136D" w:rsidRDefault="0097136D" w:rsidP="00951902">
      <w:pPr>
        <w:pStyle w:val="ListParagraph"/>
        <w:rPr>
          <w:color w:val="7030A0"/>
        </w:rPr>
      </w:pPr>
    </w:p>
    <w:p w14:paraId="37EADD1C" w14:textId="77777777" w:rsidR="00394E46" w:rsidRPr="00E24A29" w:rsidRDefault="00A2421A" w:rsidP="00394E46">
      <w:pPr>
        <w:pStyle w:val="ListParagraph"/>
        <w:numPr>
          <w:ilvl w:val="0"/>
          <w:numId w:val="1"/>
        </w:numPr>
        <w:rPr>
          <w:color w:val="7030A0"/>
        </w:rPr>
      </w:pPr>
      <w:r>
        <w:rPr>
          <w:color w:val="7030A0"/>
        </w:rPr>
        <w:t xml:space="preserve"> </w:t>
      </w:r>
      <w:r>
        <w:t>True or False? Prior to assuming the offensive starting position</w:t>
      </w:r>
      <w:r w:rsidR="00042FAD">
        <w:t>, the offensive wrestler may signal to the referee the neutral starting position?</w:t>
      </w:r>
      <w:r>
        <w:t xml:space="preserve"> </w:t>
      </w:r>
    </w:p>
    <w:p w14:paraId="4831577C" w14:textId="77777777" w:rsidR="00571161" w:rsidRDefault="004D2048"/>
    <w:p w14:paraId="4DAE7CB2" w14:textId="77777777" w:rsidR="00042FAD" w:rsidRDefault="00042FAD" w:rsidP="00042FAD">
      <w:pPr>
        <w:pStyle w:val="ListParagraph"/>
        <w:ind w:left="360"/>
      </w:pPr>
    </w:p>
    <w:p w14:paraId="39F28AA3" w14:textId="77777777" w:rsidR="00042FAD" w:rsidRDefault="00042FAD" w:rsidP="00042FAD">
      <w:pPr>
        <w:pStyle w:val="ListParagraph"/>
        <w:numPr>
          <w:ilvl w:val="0"/>
          <w:numId w:val="1"/>
        </w:numPr>
      </w:pPr>
      <w:r>
        <w:t>True or False? The referee should always verbally speak to the wrestler against forcing a potentially dangerous hold into an illegal position?</w:t>
      </w:r>
    </w:p>
    <w:p w14:paraId="28BD5E1E" w14:textId="77777777" w:rsidR="00042FAD" w:rsidRDefault="00042FAD" w:rsidP="00042FAD">
      <w:pPr>
        <w:pStyle w:val="ListParagraph"/>
        <w:ind w:left="360"/>
      </w:pPr>
    </w:p>
    <w:p w14:paraId="03D062A5" w14:textId="77777777" w:rsidR="00042FAD" w:rsidRDefault="00042FAD" w:rsidP="00042FAD">
      <w:pPr>
        <w:pStyle w:val="ListParagraph"/>
        <w:ind w:left="360"/>
      </w:pPr>
    </w:p>
    <w:p w14:paraId="6C64FAD4" w14:textId="60C76B1A" w:rsidR="00042FAD" w:rsidRDefault="00042FAD" w:rsidP="00042FAD">
      <w:pPr>
        <w:pStyle w:val="ListParagraph"/>
        <w:numPr>
          <w:ilvl w:val="0"/>
          <w:numId w:val="1"/>
        </w:numPr>
      </w:pPr>
      <w:r>
        <w:t>Explain</w:t>
      </w:r>
      <w:r w:rsidR="00102F57">
        <w:t xml:space="preserve"> the </w:t>
      </w:r>
      <w:r w:rsidR="00AF669D">
        <w:t xml:space="preserve">difference between </w:t>
      </w:r>
      <w:r w:rsidR="00102F57">
        <w:t xml:space="preserve">stalemate </w:t>
      </w:r>
      <w:r w:rsidR="00AF669D">
        <w:t>&amp; stalling.</w:t>
      </w:r>
    </w:p>
    <w:p w14:paraId="4940E167" w14:textId="77777777" w:rsidR="00042FAD" w:rsidRDefault="00042FAD" w:rsidP="00042FAD">
      <w:pPr>
        <w:pStyle w:val="ListParagraph"/>
        <w:ind w:left="360"/>
      </w:pPr>
    </w:p>
    <w:p w14:paraId="59141671" w14:textId="77777777" w:rsidR="00042FAD" w:rsidRDefault="00042FAD" w:rsidP="00042FAD">
      <w:pPr>
        <w:pStyle w:val="ListParagraph"/>
        <w:ind w:left="360"/>
      </w:pPr>
    </w:p>
    <w:p w14:paraId="192A9028" w14:textId="1FDC7E1E" w:rsidR="00102F57" w:rsidRDefault="00196998" w:rsidP="00102F57">
      <w:pPr>
        <w:pStyle w:val="ListParagraph"/>
        <w:numPr>
          <w:ilvl w:val="0"/>
          <w:numId w:val="1"/>
        </w:numPr>
      </w:pPr>
      <w:r>
        <w:t xml:space="preserve"> Wrestler starts the match with </w:t>
      </w:r>
      <w:proofErr w:type="gramStart"/>
      <w:r>
        <w:t>shoe laces</w:t>
      </w:r>
      <w:proofErr w:type="gramEnd"/>
      <w:r>
        <w:t xml:space="preserve"> properly secured by lace guard.  The laces then come out of the lace guard.  Then the laces become untied </w:t>
      </w:r>
      <w:proofErr w:type="gramStart"/>
      <w:r>
        <w:t>-  What</w:t>
      </w:r>
      <w:proofErr w:type="gramEnd"/>
      <w:r>
        <w:t xml:space="preserve"> is the call?</w:t>
      </w:r>
    </w:p>
    <w:p w14:paraId="58F5B641" w14:textId="77777777" w:rsidR="00102F57" w:rsidRDefault="00102F57" w:rsidP="00102F57">
      <w:pPr>
        <w:pStyle w:val="ListParagraph"/>
        <w:ind w:left="360"/>
      </w:pPr>
    </w:p>
    <w:p w14:paraId="17528618" w14:textId="77777777" w:rsidR="000C2E4F" w:rsidRDefault="000C2E4F" w:rsidP="000C2E4F"/>
    <w:p w14:paraId="63A52E1E" w14:textId="197855C1" w:rsidR="000C2E4F" w:rsidRDefault="000C2E4F" w:rsidP="00AF669D">
      <w:pPr>
        <w:pStyle w:val="ListParagraph"/>
        <w:numPr>
          <w:ilvl w:val="0"/>
          <w:numId w:val="1"/>
        </w:numPr>
      </w:pPr>
      <w:bookmarkStart w:id="0" w:name="_GoBack"/>
      <w:r>
        <w:t>Explain the difference between injury, recovery t</w:t>
      </w:r>
      <w:r w:rsidR="00AF669D">
        <w:t>ime?</w:t>
      </w:r>
    </w:p>
    <w:bookmarkEnd w:id="0"/>
    <w:p w14:paraId="52E72D15" w14:textId="77777777" w:rsidR="000C2E4F" w:rsidRDefault="000C2E4F" w:rsidP="000C2E4F">
      <w:pPr>
        <w:pStyle w:val="ListParagraph"/>
      </w:pPr>
    </w:p>
    <w:p w14:paraId="09B965F5" w14:textId="77777777" w:rsidR="000C2E4F" w:rsidRDefault="000C2E4F" w:rsidP="000C2E4F">
      <w:pPr>
        <w:pStyle w:val="ListParagraph"/>
        <w:ind w:left="360"/>
      </w:pPr>
    </w:p>
    <w:p w14:paraId="57553F16" w14:textId="77777777" w:rsidR="000C2E4F" w:rsidRDefault="000C2E4F" w:rsidP="000C2E4F">
      <w:pPr>
        <w:pStyle w:val="ListParagraph"/>
        <w:ind w:left="360"/>
      </w:pPr>
      <w:r>
        <w:t xml:space="preserve">                                                 Case Manual, Rule 3</w:t>
      </w:r>
    </w:p>
    <w:p w14:paraId="57BD47C4" w14:textId="0A8306DE" w:rsidR="00E35CF3" w:rsidRDefault="00E35CF3" w:rsidP="00E35CF3">
      <w:pPr>
        <w:pStyle w:val="ListParagraph"/>
        <w:numPr>
          <w:ilvl w:val="0"/>
          <w:numId w:val="1"/>
        </w:numPr>
      </w:pPr>
      <w:r>
        <w:t xml:space="preserve"> </w:t>
      </w:r>
      <w:r w:rsidR="00C66C95">
        <w:t xml:space="preserve">The coach requests a conference because he </w:t>
      </w:r>
      <w:r w:rsidR="00BA4405">
        <w:t>has proof from a cell phone video that the referee made the wrong call. Is this allowed? What is procedure?</w:t>
      </w:r>
    </w:p>
    <w:p w14:paraId="13770D7C" w14:textId="77777777" w:rsidR="00E35CF3" w:rsidRDefault="00E35CF3" w:rsidP="00E35CF3"/>
    <w:p w14:paraId="7E1FF6BB" w14:textId="77777777" w:rsidR="00E35CF3" w:rsidRDefault="00E35CF3" w:rsidP="00E35CF3"/>
    <w:p w14:paraId="1435C491" w14:textId="1B736366" w:rsidR="00E35CF3" w:rsidRDefault="00E35CF3" w:rsidP="00BA4405">
      <w:pPr>
        <w:pStyle w:val="ListParagraph"/>
        <w:ind w:left="360"/>
      </w:pPr>
      <w:r>
        <w:t xml:space="preserve">                                                Case Manual, Rule 5</w:t>
      </w:r>
    </w:p>
    <w:p w14:paraId="38564096" w14:textId="71172F6D" w:rsidR="00DF3420" w:rsidRDefault="00E35CF3" w:rsidP="002F5720">
      <w:pPr>
        <w:pStyle w:val="ListParagraph"/>
        <w:numPr>
          <w:ilvl w:val="0"/>
          <w:numId w:val="1"/>
        </w:numPr>
      </w:pPr>
      <w:r>
        <w:t xml:space="preserve">Near Fall – Can a near fall be scored when the offensive wrestler is out of bounds and the defensive wrestler has ½ </w:t>
      </w:r>
      <w:r w:rsidR="0074327D">
        <w:t>his scapula out</w:t>
      </w:r>
      <w:r>
        <w:t xml:space="preserve"> and ½ </w:t>
      </w:r>
      <w:r w:rsidR="0074327D">
        <w:t>his scapula on the line?</w:t>
      </w:r>
    </w:p>
    <w:p w14:paraId="5D09139B" w14:textId="5FF893A8" w:rsidR="0074327D" w:rsidRDefault="0074327D" w:rsidP="0074327D"/>
    <w:p w14:paraId="5E4573B7" w14:textId="77777777" w:rsidR="00DF3420" w:rsidRDefault="00DF3420" w:rsidP="0074327D"/>
    <w:p w14:paraId="1BC7AE66" w14:textId="0E359B5B" w:rsidR="00097676" w:rsidRDefault="00097676" w:rsidP="00BA4405">
      <w:pPr>
        <w:pStyle w:val="ListParagraph"/>
        <w:numPr>
          <w:ilvl w:val="0"/>
          <w:numId w:val="1"/>
        </w:numPr>
      </w:pPr>
      <w:r>
        <w:t>Reversals – Can a reversal ever be awarded to the defensive wrestler when the offensive wrestler keeps the cradle locked</w:t>
      </w:r>
      <w:r w:rsidR="00DF3420">
        <w:t>?</w:t>
      </w:r>
    </w:p>
    <w:p w14:paraId="4BC0696A" w14:textId="77777777" w:rsidR="00E35CF3" w:rsidRDefault="00E35CF3" w:rsidP="00E35CF3">
      <w:pPr>
        <w:pStyle w:val="ListParagraph"/>
        <w:ind w:left="360"/>
      </w:pPr>
    </w:p>
    <w:p w14:paraId="2F98D80F" w14:textId="77777777" w:rsidR="000C2E4F" w:rsidRDefault="000C2E4F" w:rsidP="000C2E4F">
      <w:pPr>
        <w:pStyle w:val="ListParagraph"/>
        <w:ind w:left="360"/>
      </w:pPr>
    </w:p>
    <w:sectPr w:rsidR="000C2E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971D0"/>
    <w:multiLevelType w:val="hybridMultilevel"/>
    <w:tmpl w:val="60E491D8"/>
    <w:lvl w:ilvl="0" w:tplc="059CB07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0F0BCA"/>
    <w:multiLevelType w:val="hybridMultilevel"/>
    <w:tmpl w:val="5BEE52EC"/>
    <w:lvl w:ilvl="0" w:tplc="99DE4D6C">
      <w:start w:val="1"/>
      <w:numFmt w:val="decimal"/>
      <w:lvlText w:val="%1)"/>
      <w:lvlJc w:val="left"/>
      <w:pPr>
        <w:ind w:left="360" w:hanging="360"/>
      </w:pPr>
      <w:rPr>
        <w:rFonts w:hint="default"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33F65"/>
    <w:multiLevelType w:val="hybridMultilevel"/>
    <w:tmpl w:val="74B6D63C"/>
    <w:lvl w:ilvl="0" w:tplc="E1647352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A29"/>
    <w:rsid w:val="00040280"/>
    <w:rsid w:val="00042FAD"/>
    <w:rsid w:val="00043E91"/>
    <w:rsid w:val="00097676"/>
    <w:rsid w:val="000C2E4F"/>
    <w:rsid w:val="00102F57"/>
    <w:rsid w:val="00125054"/>
    <w:rsid w:val="00143951"/>
    <w:rsid w:val="00195902"/>
    <w:rsid w:val="00196998"/>
    <w:rsid w:val="001C59CB"/>
    <w:rsid w:val="00226D80"/>
    <w:rsid w:val="002C6B14"/>
    <w:rsid w:val="0038012C"/>
    <w:rsid w:val="00394E46"/>
    <w:rsid w:val="00397C0A"/>
    <w:rsid w:val="00412CDC"/>
    <w:rsid w:val="00450FAF"/>
    <w:rsid w:val="00455510"/>
    <w:rsid w:val="004B7327"/>
    <w:rsid w:val="004D2048"/>
    <w:rsid w:val="00522426"/>
    <w:rsid w:val="0056508D"/>
    <w:rsid w:val="005E497D"/>
    <w:rsid w:val="005E504E"/>
    <w:rsid w:val="005E57B2"/>
    <w:rsid w:val="00667CC6"/>
    <w:rsid w:val="006927F0"/>
    <w:rsid w:val="006B3E6C"/>
    <w:rsid w:val="00732954"/>
    <w:rsid w:val="0074327D"/>
    <w:rsid w:val="0080212F"/>
    <w:rsid w:val="00830994"/>
    <w:rsid w:val="00864D17"/>
    <w:rsid w:val="0093208E"/>
    <w:rsid w:val="00951902"/>
    <w:rsid w:val="009563BB"/>
    <w:rsid w:val="0097136D"/>
    <w:rsid w:val="00981645"/>
    <w:rsid w:val="009A2456"/>
    <w:rsid w:val="00A2421A"/>
    <w:rsid w:val="00A60C4B"/>
    <w:rsid w:val="00A76609"/>
    <w:rsid w:val="00AA6B02"/>
    <w:rsid w:val="00AF669D"/>
    <w:rsid w:val="00B45927"/>
    <w:rsid w:val="00BA4405"/>
    <w:rsid w:val="00BF493B"/>
    <w:rsid w:val="00C66C95"/>
    <w:rsid w:val="00D47119"/>
    <w:rsid w:val="00DB6C8D"/>
    <w:rsid w:val="00DE46BA"/>
    <w:rsid w:val="00DF3420"/>
    <w:rsid w:val="00E24A29"/>
    <w:rsid w:val="00E35CF3"/>
    <w:rsid w:val="00E52D38"/>
    <w:rsid w:val="00E5302B"/>
    <w:rsid w:val="00E53B50"/>
    <w:rsid w:val="00ED07CD"/>
    <w:rsid w:val="00F82312"/>
    <w:rsid w:val="00F9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7E650"/>
  <w15:docId w15:val="{7FDFFBE8-B514-474C-B7EB-A02DFC05B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24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A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50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504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69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Kevin Marshall</cp:lastModifiedBy>
  <cp:revision>2</cp:revision>
  <dcterms:created xsi:type="dcterms:W3CDTF">2019-10-16T06:51:00Z</dcterms:created>
  <dcterms:modified xsi:type="dcterms:W3CDTF">2019-10-16T06:51:00Z</dcterms:modified>
</cp:coreProperties>
</file>